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040" w:type="dxa"/>
        <w:tblLook w:val="00A0" w:firstRow="1" w:lastRow="0" w:firstColumn="1" w:lastColumn="0" w:noHBand="0" w:noVBand="0"/>
      </w:tblPr>
      <w:tblGrid>
        <w:gridCol w:w="1304"/>
        <w:gridCol w:w="1509"/>
        <w:gridCol w:w="1556"/>
        <w:gridCol w:w="1690"/>
        <w:gridCol w:w="921"/>
        <w:gridCol w:w="3658"/>
        <w:gridCol w:w="3402"/>
      </w:tblGrid>
      <w:tr w:rsidR="003F6019" w:rsidRPr="001C045E" w14:paraId="78E3DA54" w14:textId="77777777">
        <w:tc>
          <w:tcPr>
            <w:tcW w:w="14040" w:type="dxa"/>
            <w:gridSpan w:val="7"/>
          </w:tcPr>
          <w:p w14:paraId="0E980426" w14:textId="111967A5" w:rsidR="003F6019" w:rsidRPr="001C045E" w:rsidRDefault="003F6019" w:rsidP="003F6019">
            <w:pPr>
              <w:tabs>
                <w:tab w:val="left" w:pos="2160"/>
                <w:tab w:val="center" w:pos="6912"/>
              </w:tabs>
              <w:rPr>
                <w:rFonts w:ascii="Optima" w:hAnsi="Optima"/>
                <w:sz w:val="20"/>
              </w:rPr>
            </w:pPr>
            <w:bookmarkStart w:id="0" w:name="_GoBack"/>
            <w:bookmarkEnd w:id="0"/>
            <w:r>
              <w:rPr>
                <w:rFonts w:ascii="Optima" w:hAnsi="Optima"/>
                <w:sz w:val="20"/>
              </w:rPr>
              <w:tab/>
            </w:r>
            <w:r>
              <w:rPr>
                <w:rFonts w:ascii="Optima" w:hAnsi="Optima"/>
                <w:sz w:val="20"/>
              </w:rPr>
              <w:tab/>
            </w:r>
            <w:r w:rsidRPr="001C045E">
              <w:rPr>
                <w:rFonts w:ascii="Optima" w:hAnsi="Optima"/>
                <w:sz w:val="20"/>
              </w:rPr>
              <w:t>CSD Elementary Math Endorsement</w:t>
            </w:r>
            <w:r w:rsidR="00827A7E">
              <w:rPr>
                <w:rFonts w:ascii="Optima" w:hAnsi="Optima"/>
                <w:sz w:val="20"/>
              </w:rPr>
              <w:t xml:space="preserve"> Course #6</w:t>
            </w:r>
          </w:p>
        </w:tc>
      </w:tr>
      <w:tr w:rsidR="00A3286F" w:rsidRPr="001C045E" w14:paraId="7C230532" w14:textId="77777777" w:rsidTr="00F17144">
        <w:tc>
          <w:tcPr>
            <w:tcW w:w="1304" w:type="dxa"/>
            <w:shd w:val="clear" w:color="auto" w:fill="D9D9D9" w:themeFill="background1" w:themeFillShade="D9"/>
            <w:vAlign w:val="bottom"/>
          </w:tcPr>
          <w:p w14:paraId="583BAF04" w14:textId="1D442E25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</w:p>
        </w:tc>
        <w:tc>
          <w:tcPr>
            <w:tcW w:w="1509" w:type="dxa"/>
            <w:vAlign w:val="bottom"/>
          </w:tcPr>
          <w:p w14:paraId="04B618E1" w14:textId="77470CCF" w:rsidR="00A3286F" w:rsidRPr="001C045E" w:rsidRDefault="00A3286F" w:rsidP="007D241F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 xml:space="preserve">Cohort # </w:t>
            </w:r>
          </w:p>
        </w:tc>
        <w:tc>
          <w:tcPr>
            <w:tcW w:w="1556" w:type="dxa"/>
            <w:shd w:val="clear" w:color="auto" w:fill="D9D9D9" w:themeFill="background1" w:themeFillShade="D9"/>
            <w:vAlign w:val="bottom"/>
          </w:tcPr>
          <w:p w14:paraId="58E51CD8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Endorsement Site</w:t>
            </w:r>
          </w:p>
        </w:tc>
        <w:tc>
          <w:tcPr>
            <w:tcW w:w="1690" w:type="dxa"/>
            <w:vAlign w:val="bottom"/>
          </w:tcPr>
          <w:p w14:paraId="689071A5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Schools attending</w:t>
            </w:r>
          </w:p>
        </w:tc>
        <w:tc>
          <w:tcPr>
            <w:tcW w:w="921" w:type="dxa"/>
            <w:vAlign w:val="bottom"/>
          </w:tcPr>
          <w:p w14:paraId="0864A55B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Day of the week</w:t>
            </w:r>
          </w:p>
        </w:tc>
        <w:tc>
          <w:tcPr>
            <w:tcW w:w="3658" w:type="dxa"/>
            <w:vAlign w:val="bottom"/>
          </w:tcPr>
          <w:p w14:paraId="18284271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Co-Facilitators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bottom"/>
          </w:tcPr>
          <w:p w14:paraId="58E59F74" w14:textId="500CDB80" w:rsidR="00A3286F" w:rsidRPr="001C045E" w:rsidRDefault="00A3286F" w:rsidP="00DE5D8D">
            <w:pPr>
              <w:rPr>
                <w:rFonts w:ascii="Optima" w:hAnsi="Optima"/>
                <w:b/>
                <w:sz w:val="20"/>
              </w:rPr>
            </w:pPr>
          </w:p>
        </w:tc>
      </w:tr>
      <w:tr w:rsidR="00A3286F" w:rsidRPr="001C045E" w14:paraId="1415CE1E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668B4A1F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08A763F4" w14:textId="65EBAC77" w:rsidR="00A3286F" w:rsidRPr="001C045E" w:rsidRDefault="00A3286F" w:rsidP="00700E7E">
            <w:pPr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18B22F35" w14:textId="7BC36478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1</w:t>
            </w:r>
          </w:p>
          <w:p w14:paraId="06C9B423" w14:textId="1D1C5613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4A469ED0" w14:textId="1E814679" w:rsidR="00A3286F" w:rsidRDefault="008A17EB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Sunrise</w:t>
            </w:r>
          </w:p>
          <w:p w14:paraId="031058D1" w14:textId="4D702CCF" w:rsidR="008A17EB" w:rsidRPr="001C045E" w:rsidRDefault="008A17EB" w:rsidP="008A17EB">
            <w:pPr>
              <w:rPr>
                <w:rFonts w:ascii="Optima" w:hAnsi="Optima"/>
                <w:sz w:val="20"/>
              </w:rPr>
            </w:pPr>
          </w:p>
        </w:tc>
        <w:tc>
          <w:tcPr>
            <w:tcW w:w="1690" w:type="dxa"/>
          </w:tcPr>
          <w:p w14:paraId="252C02F3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2479E086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 xml:space="preserve">Sunrise </w:t>
            </w:r>
          </w:p>
          <w:p w14:paraId="72A740A7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Sprucewood</w:t>
            </w:r>
            <w:proofErr w:type="spellEnd"/>
          </w:p>
          <w:p w14:paraId="15684DEB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5D81DE9A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5A45968E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T</w:t>
            </w:r>
          </w:p>
        </w:tc>
        <w:tc>
          <w:tcPr>
            <w:tcW w:w="3658" w:type="dxa"/>
          </w:tcPr>
          <w:p w14:paraId="3AADB2E8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751E759C" w14:textId="02895921" w:rsidR="00DE5D8D" w:rsidRPr="008E5937" w:rsidRDefault="008E5937">
            <w:pPr>
              <w:rPr>
                <w:rFonts w:ascii="Optima" w:hAnsi="Optima"/>
                <w:sz w:val="20"/>
              </w:rPr>
            </w:pPr>
            <w:r w:rsidRPr="008E5937">
              <w:rPr>
                <w:rFonts w:ascii="Optima" w:hAnsi="Optima"/>
                <w:sz w:val="20"/>
              </w:rPr>
              <w:t>Mindy Robinson</w:t>
            </w:r>
          </w:p>
          <w:p w14:paraId="29B0BE08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 xml:space="preserve">Tami </w:t>
            </w:r>
            <w:proofErr w:type="spellStart"/>
            <w:r w:rsidRPr="001C045E">
              <w:rPr>
                <w:rFonts w:ascii="Optima" w:hAnsi="Optima"/>
                <w:sz w:val="20"/>
              </w:rPr>
              <w:t>Dautel</w:t>
            </w:r>
            <w:proofErr w:type="spellEnd"/>
          </w:p>
          <w:p w14:paraId="7C76F572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290731FF" w14:textId="10A28FF1" w:rsidR="00A3286F" w:rsidRPr="001C045E" w:rsidRDefault="00A3286F" w:rsidP="00DE5D8D">
            <w:pPr>
              <w:rPr>
                <w:rFonts w:ascii="Optima" w:hAnsi="Optima"/>
                <w:sz w:val="20"/>
              </w:rPr>
            </w:pPr>
          </w:p>
        </w:tc>
      </w:tr>
      <w:tr w:rsidR="00A3286F" w:rsidRPr="001C045E" w14:paraId="5B85109C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23911D82" w14:textId="1247773E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1125B815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6F13A56A" w14:textId="49DB9D86" w:rsidR="00A3286F" w:rsidRPr="001C045E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5FBDBEA7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2</w:t>
            </w:r>
          </w:p>
          <w:p w14:paraId="0D480348" w14:textId="341ECFF2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1EB2A93D" w14:textId="44D7BDE3" w:rsidR="00A3286F" w:rsidRPr="001C045E" w:rsidRDefault="00C4039D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Bell View</w:t>
            </w:r>
          </w:p>
        </w:tc>
        <w:tc>
          <w:tcPr>
            <w:tcW w:w="1690" w:type="dxa"/>
          </w:tcPr>
          <w:p w14:paraId="471358F5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4C489A00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Bell View</w:t>
            </w:r>
          </w:p>
          <w:p w14:paraId="1848DA87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Alta View</w:t>
            </w:r>
          </w:p>
          <w:p w14:paraId="3DF42F6E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Edgemont</w:t>
            </w:r>
          </w:p>
          <w:p w14:paraId="5BCC6640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4B7B968B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5F4B1E8C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M</w:t>
            </w:r>
          </w:p>
        </w:tc>
        <w:tc>
          <w:tcPr>
            <w:tcW w:w="3658" w:type="dxa"/>
          </w:tcPr>
          <w:p w14:paraId="5FDFC8B5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2723BE8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Steve Phelps</w:t>
            </w:r>
          </w:p>
          <w:p w14:paraId="2150A3F9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Amy Szymanski</w:t>
            </w: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27F4203A" w14:textId="194BEFE0" w:rsidR="00A3286F" w:rsidRPr="001C045E" w:rsidRDefault="00A3286F" w:rsidP="00DE5D8D">
            <w:pPr>
              <w:rPr>
                <w:rFonts w:ascii="Optima" w:hAnsi="Optima"/>
                <w:sz w:val="20"/>
              </w:rPr>
            </w:pPr>
          </w:p>
        </w:tc>
      </w:tr>
      <w:tr w:rsidR="00A3286F" w:rsidRPr="001C045E" w14:paraId="430A93D9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1ADB0BB6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605D1331" w14:textId="1D523486" w:rsidR="00A3286F" w:rsidRPr="001C045E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6DB622FA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3</w:t>
            </w:r>
          </w:p>
          <w:p w14:paraId="7F68CB66" w14:textId="47DE3EDF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72500E8C" w14:textId="004CC01C" w:rsidR="00A3286F" w:rsidRPr="001C045E" w:rsidRDefault="001607F2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Lone Peak</w:t>
            </w:r>
          </w:p>
        </w:tc>
        <w:tc>
          <w:tcPr>
            <w:tcW w:w="1690" w:type="dxa"/>
          </w:tcPr>
          <w:p w14:paraId="044B12DD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4F1F617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Lone Peak</w:t>
            </w:r>
          </w:p>
          <w:p w14:paraId="01EA8FB0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Park Lane</w:t>
            </w:r>
          </w:p>
          <w:p w14:paraId="1E96FFAC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Granite</w:t>
            </w:r>
          </w:p>
          <w:p w14:paraId="21DB2DD3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7079B4F1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081F71B9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W</w:t>
            </w:r>
          </w:p>
        </w:tc>
        <w:tc>
          <w:tcPr>
            <w:tcW w:w="3658" w:type="dxa"/>
          </w:tcPr>
          <w:p w14:paraId="395A7689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5E8245AD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Steve Phelps</w:t>
            </w:r>
          </w:p>
          <w:p w14:paraId="46B7EADE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Tana</w:t>
            </w:r>
            <w:proofErr w:type="spellEnd"/>
            <w:r w:rsidRPr="001C045E">
              <w:rPr>
                <w:rFonts w:ascii="Optima" w:hAnsi="Optima"/>
                <w:sz w:val="20"/>
              </w:rPr>
              <w:t xml:space="preserve"> Allred</w:t>
            </w: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2AA625F3" w14:textId="0C7C4936" w:rsidR="00A3286F" w:rsidRPr="001C045E" w:rsidRDefault="00A3286F" w:rsidP="00DE5D8D">
            <w:pPr>
              <w:rPr>
                <w:rFonts w:ascii="Optima" w:hAnsi="Optima"/>
                <w:sz w:val="20"/>
              </w:rPr>
            </w:pPr>
          </w:p>
        </w:tc>
      </w:tr>
      <w:tr w:rsidR="00A3286F" w:rsidRPr="001C045E" w14:paraId="74C284E5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07D6CAFF" w14:textId="77777777" w:rsidR="00A3286F" w:rsidRPr="00DE5D8D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56363FF9" w14:textId="5926A356" w:rsidR="00A3286F" w:rsidRPr="00DE5D8D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7A411B28" w14:textId="77777777" w:rsidR="00A3286F" w:rsidRPr="00DE5D8D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4</w:t>
            </w:r>
          </w:p>
          <w:p w14:paraId="2EBBB65B" w14:textId="5CA52DE3" w:rsidR="00A3286F" w:rsidRPr="00DE5D8D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724F9F64" w14:textId="6E98E5A6" w:rsidR="00A3286F" w:rsidRPr="00DE5D8D" w:rsidRDefault="00F21944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Crescent</w:t>
            </w:r>
          </w:p>
        </w:tc>
        <w:tc>
          <w:tcPr>
            <w:tcW w:w="1690" w:type="dxa"/>
          </w:tcPr>
          <w:p w14:paraId="73A2B377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  <w:p w14:paraId="43CBCB0D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 xml:space="preserve">Crescent </w:t>
            </w:r>
          </w:p>
          <w:p w14:paraId="7C397E12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Draper</w:t>
            </w:r>
          </w:p>
          <w:p w14:paraId="44A67C43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41F9FCC4" w14:textId="77777777" w:rsidR="00A3286F" w:rsidRPr="00DE5D8D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2E62D0A8" w14:textId="77777777" w:rsidR="00A3286F" w:rsidRPr="00DE5D8D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T</w:t>
            </w:r>
          </w:p>
        </w:tc>
        <w:tc>
          <w:tcPr>
            <w:tcW w:w="3658" w:type="dxa"/>
          </w:tcPr>
          <w:p w14:paraId="1FEB94A0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  <w:p w14:paraId="2BB17E91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Troy Clarke</w:t>
            </w:r>
          </w:p>
          <w:p w14:paraId="53513C3E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Ellen Stone</w:t>
            </w:r>
          </w:p>
          <w:p w14:paraId="6E80FFDF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5DD94F42" w14:textId="56C55B7C" w:rsidR="00A3286F" w:rsidRPr="001C045E" w:rsidRDefault="00A3286F" w:rsidP="00DE5D8D">
            <w:pPr>
              <w:rPr>
                <w:rFonts w:ascii="Optima" w:hAnsi="Optima"/>
                <w:sz w:val="20"/>
              </w:rPr>
            </w:pPr>
          </w:p>
        </w:tc>
      </w:tr>
      <w:tr w:rsidR="00A3286F" w:rsidRPr="001C045E" w14:paraId="1A7E3C10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657130F0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426F48D2" w14:textId="68699832" w:rsidR="00A3286F" w:rsidRPr="001C045E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42496DC4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5</w:t>
            </w:r>
          </w:p>
          <w:p w14:paraId="1604CB00" w14:textId="624A6F85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50EC8DD3" w14:textId="1635DAE8" w:rsidR="00A3286F" w:rsidRPr="001C045E" w:rsidRDefault="001607F2" w:rsidP="001607F2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     </w:t>
            </w:r>
            <w:r w:rsidR="00EA50D1">
              <w:rPr>
                <w:rFonts w:ascii="Optima" w:hAnsi="Optima"/>
                <w:sz w:val="20"/>
              </w:rPr>
              <w:t>Midvale</w:t>
            </w:r>
          </w:p>
        </w:tc>
        <w:tc>
          <w:tcPr>
            <w:tcW w:w="1690" w:type="dxa"/>
          </w:tcPr>
          <w:p w14:paraId="1E09B4CA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75697AC1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East Midvale</w:t>
            </w:r>
          </w:p>
          <w:p w14:paraId="6A9721FE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Copperview</w:t>
            </w:r>
            <w:proofErr w:type="spellEnd"/>
          </w:p>
          <w:p w14:paraId="42FFEC0F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Midvale</w:t>
            </w:r>
          </w:p>
          <w:p w14:paraId="6F0FCCAB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4C2BB86D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444F14A0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M</w:t>
            </w:r>
          </w:p>
        </w:tc>
        <w:tc>
          <w:tcPr>
            <w:tcW w:w="3658" w:type="dxa"/>
          </w:tcPr>
          <w:p w14:paraId="28D70E9A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5D57E091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Steve Davies</w:t>
            </w:r>
          </w:p>
          <w:p w14:paraId="0F4F047A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Connie Farr</w:t>
            </w: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4909DD5E" w14:textId="732F61BF" w:rsidR="00A3286F" w:rsidRPr="001C045E" w:rsidRDefault="00A3286F" w:rsidP="00DE5D8D">
            <w:pPr>
              <w:rPr>
                <w:rFonts w:ascii="Optima" w:hAnsi="Optima"/>
                <w:sz w:val="20"/>
              </w:rPr>
            </w:pPr>
          </w:p>
        </w:tc>
      </w:tr>
      <w:tr w:rsidR="00A3286F" w:rsidRPr="001C045E" w14:paraId="0D067E79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77D2EE47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720C0A08" w14:textId="50FCECE0" w:rsidR="00A3286F" w:rsidRPr="001C045E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52E9D901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6</w:t>
            </w:r>
          </w:p>
          <w:p w14:paraId="7036DE31" w14:textId="7CBC63B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03F6EE0C" w14:textId="112DB2BC" w:rsidR="00A3286F" w:rsidRPr="001C045E" w:rsidRDefault="00194F80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Sandy</w:t>
            </w:r>
          </w:p>
        </w:tc>
        <w:tc>
          <w:tcPr>
            <w:tcW w:w="1690" w:type="dxa"/>
          </w:tcPr>
          <w:p w14:paraId="3316F9BC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13775DB1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East Sandy</w:t>
            </w:r>
          </w:p>
          <w:p w14:paraId="65521236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Sandy</w:t>
            </w:r>
          </w:p>
          <w:p w14:paraId="1891835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Midvalley</w:t>
            </w:r>
            <w:proofErr w:type="spellEnd"/>
          </w:p>
          <w:p w14:paraId="2167DB99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28604B42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1133F22E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Th</w:t>
            </w:r>
            <w:proofErr w:type="spellEnd"/>
          </w:p>
        </w:tc>
        <w:tc>
          <w:tcPr>
            <w:tcW w:w="3658" w:type="dxa"/>
          </w:tcPr>
          <w:p w14:paraId="10DE81F7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432C9D7F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Steve Davies</w:t>
            </w:r>
          </w:p>
          <w:p w14:paraId="21A2F6E4" w14:textId="6C32D4E6" w:rsidR="00A3286F" w:rsidRPr="001C045E" w:rsidRDefault="00DE5D8D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Cathy Sunderland</w:t>
            </w: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3662F2B9" w14:textId="1B8A93E2" w:rsidR="00A3286F" w:rsidRPr="001C045E" w:rsidRDefault="00A3286F" w:rsidP="00DE5D8D">
            <w:pPr>
              <w:rPr>
                <w:rFonts w:ascii="Optima" w:hAnsi="Optima"/>
                <w:sz w:val="20"/>
              </w:rPr>
            </w:pPr>
          </w:p>
        </w:tc>
      </w:tr>
      <w:tr w:rsidR="00A3286F" w:rsidRPr="001C045E" w14:paraId="7758D899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4D2EA493" w14:textId="77777777" w:rsidR="00A3286F" w:rsidRPr="00DE5D8D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116C7339" w14:textId="121837B4" w:rsidR="00A3286F" w:rsidRPr="00DE5D8D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088D00B1" w14:textId="77777777" w:rsidR="00A3286F" w:rsidRPr="00DE5D8D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7</w:t>
            </w:r>
          </w:p>
          <w:p w14:paraId="24603582" w14:textId="55857A94" w:rsidR="00A3286F" w:rsidRPr="00DE5D8D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19F18057" w14:textId="7A6ACF20" w:rsidR="00A3286F" w:rsidRPr="00DE5D8D" w:rsidRDefault="00F21944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Crescent</w:t>
            </w:r>
          </w:p>
        </w:tc>
        <w:tc>
          <w:tcPr>
            <w:tcW w:w="1690" w:type="dxa"/>
          </w:tcPr>
          <w:p w14:paraId="60D5415A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  <w:p w14:paraId="7038F8ED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proofErr w:type="spellStart"/>
            <w:r w:rsidRPr="00DE5D8D">
              <w:rPr>
                <w:rFonts w:ascii="Optima" w:hAnsi="Optima"/>
                <w:sz w:val="20"/>
              </w:rPr>
              <w:t>Brookwood</w:t>
            </w:r>
            <w:proofErr w:type="spellEnd"/>
          </w:p>
          <w:p w14:paraId="54B29721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Quail Hollow</w:t>
            </w:r>
          </w:p>
          <w:p w14:paraId="625CB0B7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Peruvian Park</w:t>
            </w:r>
          </w:p>
          <w:p w14:paraId="18F4539F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7038A6E4" w14:textId="77777777" w:rsidR="00A3286F" w:rsidRPr="00DE5D8D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48677881" w14:textId="77777777" w:rsidR="00A3286F" w:rsidRPr="00DE5D8D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T</w:t>
            </w:r>
          </w:p>
        </w:tc>
        <w:tc>
          <w:tcPr>
            <w:tcW w:w="3658" w:type="dxa"/>
          </w:tcPr>
          <w:p w14:paraId="4486DA7C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  <w:p w14:paraId="03ABE37E" w14:textId="77777777" w:rsidR="00A3286F" w:rsidRPr="00DE5D8D" w:rsidRDefault="00A3286F" w:rsidP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Troy Clarke</w:t>
            </w:r>
          </w:p>
          <w:p w14:paraId="744313F7" w14:textId="77777777" w:rsidR="00A3286F" w:rsidRPr="00DE5D8D" w:rsidRDefault="00A3286F" w:rsidP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Ellen Stone</w:t>
            </w:r>
          </w:p>
          <w:p w14:paraId="2142A757" w14:textId="150751C8" w:rsidR="00A3286F" w:rsidRPr="00DE5D8D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33DB18F2" w14:textId="7ADEB34B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</w:tr>
    </w:tbl>
    <w:p w14:paraId="267A59DF" w14:textId="77777777" w:rsidR="003F6019" w:rsidRDefault="003F6019">
      <w:pPr>
        <w:rPr>
          <w:rFonts w:ascii="Optima" w:hAnsi="Optima"/>
          <w:sz w:val="20"/>
        </w:rPr>
        <w:sectPr w:rsidR="003F6019">
          <w:pgSz w:w="15840" w:h="12240" w:orient="landscape"/>
          <w:pgMar w:top="1440" w:right="1008" w:bottom="1440" w:left="1008" w:header="720" w:footer="720" w:gutter="0"/>
          <w:cols w:space="720"/>
        </w:sectPr>
      </w:pPr>
    </w:p>
    <w:tbl>
      <w:tblPr>
        <w:tblStyle w:val="TableGrid"/>
        <w:tblW w:w="14040" w:type="dxa"/>
        <w:tblLook w:val="00A0" w:firstRow="1" w:lastRow="0" w:firstColumn="1" w:lastColumn="0" w:noHBand="0" w:noVBand="0"/>
      </w:tblPr>
      <w:tblGrid>
        <w:gridCol w:w="1302"/>
        <w:gridCol w:w="1509"/>
        <w:gridCol w:w="1556"/>
        <w:gridCol w:w="1690"/>
        <w:gridCol w:w="921"/>
        <w:gridCol w:w="3660"/>
        <w:gridCol w:w="3402"/>
      </w:tblGrid>
      <w:tr w:rsidR="003F6019" w:rsidRPr="001C045E" w14:paraId="494F1813" w14:textId="77777777">
        <w:tc>
          <w:tcPr>
            <w:tcW w:w="14040" w:type="dxa"/>
            <w:gridSpan w:val="7"/>
          </w:tcPr>
          <w:p w14:paraId="3ED69641" w14:textId="77777777" w:rsidR="003F6019" w:rsidRPr="001C045E" w:rsidRDefault="003F6019" w:rsidP="003F6019">
            <w:pPr>
              <w:tabs>
                <w:tab w:val="left" w:pos="2160"/>
                <w:tab w:val="center" w:pos="6912"/>
              </w:tabs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lastRenderedPageBreak/>
              <w:tab/>
            </w:r>
            <w:r>
              <w:rPr>
                <w:rFonts w:ascii="Optima" w:hAnsi="Optima"/>
                <w:sz w:val="20"/>
              </w:rPr>
              <w:tab/>
            </w:r>
            <w:r w:rsidRPr="001C045E">
              <w:rPr>
                <w:rFonts w:ascii="Optima" w:hAnsi="Optima"/>
                <w:sz w:val="20"/>
              </w:rPr>
              <w:t>CSD Elementary Math Endorsement</w:t>
            </w:r>
          </w:p>
        </w:tc>
      </w:tr>
      <w:tr w:rsidR="00A3286F" w:rsidRPr="001C045E" w14:paraId="22826A21" w14:textId="77777777" w:rsidTr="00700E7E">
        <w:tc>
          <w:tcPr>
            <w:tcW w:w="1302" w:type="dxa"/>
            <w:shd w:val="clear" w:color="auto" w:fill="D9D9D9" w:themeFill="background1" w:themeFillShade="D9"/>
            <w:vAlign w:val="bottom"/>
          </w:tcPr>
          <w:p w14:paraId="7A5B7048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Total Class #’s</w:t>
            </w:r>
          </w:p>
        </w:tc>
        <w:tc>
          <w:tcPr>
            <w:tcW w:w="1509" w:type="dxa"/>
            <w:vAlign w:val="bottom"/>
          </w:tcPr>
          <w:p w14:paraId="20EF8321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Cohort # &amp; EBL Lead</w:t>
            </w:r>
          </w:p>
        </w:tc>
        <w:tc>
          <w:tcPr>
            <w:tcW w:w="1556" w:type="dxa"/>
            <w:vAlign w:val="bottom"/>
          </w:tcPr>
          <w:p w14:paraId="1F863DF7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Endorsement Site</w:t>
            </w:r>
          </w:p>
        </w:tc>
        <w:tc>
          <w:tcPr>
            <w:tcW w:w="1690" w:type="dxa"/>
            <w:vAlign w:val="bottom"/>
          </w:tcPr>
          <w:p w14:paraId="7C03F050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Schools attending</w:t>
            </w:r>
          </w:p>
        </w:tc>
        <w:tc>
          <w:tcPr>
            <w:tcW w:w="921" w:type="dxa"/>
            <w:vAlign w:val="bottom"/>
          </w:tcPr>
          <w:p w14:paraId="3E27271F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Day of the week</w:t>
            </w:r>
          </w:p>
        </w:tc>
        <w:tc>
          <w:tcPr>
            <w:tcW w:w="3660" w:type="dxa"/>
            <w:vAlign w:val="bottom"/>
          </w:tcPr>
          <w:p w14:paraId="7F14A60D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Co-Facilitators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bottom"/>
          </w:tcPr>
          <w:p w14:paraId="0AF63601" w14:textId="4F0A0FCC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</w:p>
        </w:tc>
      </w:tr>
      <w:tr w:rsidR="00A3286F" w:rsidRPr="001C045E" w14:paraId="1DA0868E" w14:textId="77777777" w:rsidTr="00700E7E">
        <w:trPr>
          <w:cantSplit/>
          <w:trHeight w:val="1134"/>
        </w:trPr>
        <w:tc>
          <w:tcPr>
            <w:tcW w:w="1302" w:type="dxa"/>
            <w:shd w:val="clear" w:color="auto" w:fill="D9D9D9" w:themeFill="background1" w:themeFillShade="D9"/>
          </w:tcPr>
          <w:p w14:paraId="002E3C73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08D1ADB2" w14:textId="794AF200" w:rsidR="00A3286F" w:rsidRPr="00C25243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6F0135B1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8</w:t>
            </w:r>
          </w:p>
          <w:p w14:paraId="1C75C014" w14:textId="631EE49A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6C568279" w14:textId="60A81980" w:rsidR="00A3286F" w:rsidRPr="00B451F9" w:rsidRDefault="001607F2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Canyon View</w:t>
            </w:r>
          </w:p>
        </w:tc>
        <w:tc>
          <w:tcPr>
            <w:tcW w:w="1690" w:type="dxa"/>
          </w:tcPr>
          <w:p w14:paraId="4DD85989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7FEFC717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Canyon View</w:t>
            </w:r>
          </w:p>
          <w:p w14:paraId="2CB5B3E5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Bella Vista</w:t>
            </w:r>
          </w:p>
          <w:p w14:paraId="51C3197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Butler</w:t>
            </w:r>
          </w:p>
          <w:p w14:paraId="44B458FF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Ridgecrest</w:t>
            </w:r>
          </w:p>
        </w:tc>
        <w:tc>
          <w:tcPr>
            <w:tcW w:w="921" w:type="dxa"/>
          </w:tcPr>
          <w:p w14:paraId="55C71104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50E4B340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Th</w:t>
            </w:r>
            <w:proofErr w:type="spellEnd"/>
          </w:p>
        </w:tc>
        <w:tc>
          <w:tcPr>
            <w:tcW w:w="3660" w:type="dxa"/>
          </w:tcPr>
          <w:p w14:paraId="70BD6E32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2E396D1A" w14:textId="77777777" w:rsidR="00A3286F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Laura Woodhouse</w:t>
            </w:r>
          </w:p>
          <w:p w14:paraId="6C1B3883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Patricia Stephens-French</w:t>
            </w:r>
          </w:p>
          <w:p w14:paraId="6B53F106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4AF7C07E" w14:textId="23F49E8D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</w:p>
        </w:tc>
      </w:tr>
      <w:tr w:rsidR="00A3286F" w:rsidRPr="001C045E" w14:paraId="2D139909" w14:textId="77777777" w:rsidTr="00700E7E">
        <w:tc>
          <w:tcPr>
            <w:tcW w:w="1302" w:type="dxa"/>
            <w:shd w:val="clear" w:color="auto" w:fill="D9D9D9" w:themeFill="background1" w:themeFillShade="D9"/>
          </w:tcPr>
          <w:p w14:paraId="3256B4D4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4363E82E" w14:textId="7A6C88C7" w:rsidR="00A3286F" w:rsidRPr="00C25243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6ACF0B45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9</w:t>
            </w:r>
          </w:p>
          <w:p w14:paraId="23F038C0" w14:textId="3334CFA6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51BDD9C4" w14:textId="0BFB4FE8" w:rsidR="00A3286F" w:rsidRPr="00C136B7" w:rsidRDefault="00B21817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Silver Mesa</w:t>
            </w:r>
          </w:p>
        </w:tc>
        <w:tc>
          <w:tcPr>
            <w:tcW w:w="1690" w:type="dxa"/>
          </w:tcPr>
          <w:p w14:paraId="7B5820FF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7EF6CCF2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Oakdale</w:t>
            </w:r>
          </w:p>
          <w:p w14:paraId="5D2158EC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Silver Mesa</w:t>
            </w:r>
          </w:p>
          <w:p w14:paraId="635D3D0F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0AFC54CD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0D4DE29D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T</w:t>
            </w:r>
          </w:p>
        </w:tc>
        <w:tc>
          <w:tcPr>
            <w:tcW w:w="3660" w:type="dxa"/>
          </w:tcPr>
          <w:p w14:paraId="7FFB65F7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5A61FF5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 xml:space="preserve">Susan </w:t>
            </w:r>
            <w:proofErr w:type="spellStart"/>
            <w:r w:rsidRPr="001C045E">
              <w:rPr>
                <w:rFonts w:ascii="Optima" w:hAnsi="Optima"/>
                <w:sz w:val="20"/>
              </w:rPr>
              <w:t>Henrie</w:t>
            </w:r>
            <w:proofErr w:type="spellEnd"/>
          </w:p>
          <w:p w14:paraId="7C8D1945" w14:textId="7D0436EC" w:rsidR="00A3286F" w:rsidRPr="001C045E" w:rsidRDefault="00BA6849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Rachel </w:t>
            </w:r>
            <w:proofErr w:type="spellStart"/>
            <w:r>
              <w:rPr>
                <w:rFonts w:ascii="Optima" w:hAnsi="Optima"/>
                <w:sz w:val="20"/>
              </w:rPr>
              <w:t>Holtkamp</w:t>
            </w:r>
            <w:proofErr w:type="spellEnd"/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389E5444" w14:textId="1BF083DB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</w:p>
        </w:tc>
      </w:tr>
      <w:tr w:rsidR="00A3286F" w:rsidRPr="001C045E" w14:paraId="3CB15D2A" w14:textId="77777777" w:rsidTr="00700E7E">
        <w:tc>
          <w:tcPr>
            <w:tcW w:w="1302" w:type="dxa"/>
            <w:shd w:val="clear" w:color="auto" w:fill="D9D9D9" w:themeFill="background1" w:themeFillShade="D9"/>
          </w:tcPr>
          <w:p w14:paraId="63E2AA0F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09A2FFB5" w14:textId="0973AEC0" w:rsidR="00A3286F" w:rsidRPr="00C25243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4D3878B4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10</w:t>
            </w:r>
          </w:p>
          <w:p w14:paraId="0A7B62D7" w14:textId="0C0ED5C5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3A8B9697" w14:textId="5C4F04EC" w:rsidR="00A3286F" w:rsidRPr="007F6057" w:rsidRDefault="001607F2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Willow Canyon</w:t>
            </w:r>
          </w:p>
        </w:tc>
        <w:tc>
          <w:tcPr>
            <w:tcW w:w="1690" w:type="dxa"/>
          </w:tcPr>
          <w:p w14:paraId="181CF972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2A9A550B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Altara</w:t>
            </w:r>
            <w:proofErr w:type="spellEnd"/>
          </w:p>
          <w:p w14:paraId="7DBD5D89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Willow Canyon</w:t>
            </w:r>
          </w:p>
          <w:p w14:paraId="64BA491A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59935FDB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05D1469A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W</w:t>
            </w:r>
          </w:p>
        </w:tc>
        <w:tc>
          <w:tcPr>
            <w:tcW w:w="3660" w:type="dxa"/>
          </w:tcPr>
          <w:p w14:paraId="488E46F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29015468" w14:textId="330FD606" w:rsidR="00DE5D8D" w:rsidRDefault="00DE5D8D" w:rsidP="00A3286F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Troy Clarke</w:t>
            </w:r>
          </w:p>
          <w:p w14:paraId="181616B9" w14:textId="3796FDE5" w:rsidR="00A3286F" w:rsidRDefault="00DE5D8D" w:rsidP="00A3286F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Debbie Stewart</w:t>
            </w:r>
          </w:p>
          <w:p w14:paraId="7675F627" w14:textId="5C5E4EC9" w:rsidR="00A3286F" w:rsidRPr="001C045E" w:rsidRDefault="00A3286F" w:rsidP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1F3483CF" w14:textId="356C853A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</w:p>
        </w:tc>
      </w:tr>
      <w:tr w:rsidR="00A3286F" w:rsidRPr="001C045E" w14:paraId="136A2DD6" w14:textId="77777777" w:rsidTr="00700E7E">
        <w:tc>
          <w:tcPr>
            <w:tcW w:w="1302" w:type="dxa"/>
            <w:shd w:val="clear" w:color="auto" w:fill="D9D9D9" w:themeFill="background1" w:themeFillShade="D9"/>
          </w:tcPr>
          <w:p w14:paraId="7B4FDA3D" w14:textId="609905EF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41744907" w14:textId="47D32551" w:rsidR="00A3286F" w:rsidRPr="00C25243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2522568E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11</w:t>
            </w:r>
          </w:p>
          <w:p w14:paraId="315F443A" w14:textId="302B9E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72D43548" w14:textId="77777777" w:rsidR="00A3286F" w:rsidRDefault="001607F2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Willow Springs</w:t>
            </w:r>
          </w:p>
          <w:p w14:paraId="5A00B42A" w14:textId="77777777" w:rsidR="001607F2" w:rsidRPr="001607F2" w:rsidRDefault="001607F2" w:rsidP="00C06F33">
            <w:pPr>
              <w:jc w:val="center"/>
              <w:rPr>
                <w:rFonts w:ascii="Optima" w:hAnsi="Optima"/>
                <w:sz w:val="14"/>
              </w:rPr>
            </w:pPr>
            <w:r w:rsidRPr="001607F2">
              <w:rPr>
                <w:rFonts w:ascii="Optima" w:hAnsi="Optima"/>
                <w:sz w:val="14"/>
              </w:rPr>
              <w:t>(Classes 1-5)</w:t>
            </w:r>
          </w:p>
          <w:p w14:paraId="54570084" w14:textId="77777777" w:rsidR="001607F2" w:rsidRDefault="001607F2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Oak Hollow</w:t>
            </w:r>
          </w:p>
          <w:p w14:paraId="2EC93937" w14:textId="4143D68A" w:rsidR="001607F2" w:rsidRPr="001607F2" w:rsidRDefault="001607F2" w:rsidP="001607F2">
            <w:pPr>
              <w:jc w:val="center"/>
              <w:rPr>
                <w:rFonts w:ascii="Optima" w:hAnsi="Optima"/>
                <w:sz w:val="14"/>
              </w:rPr>
            </w:pPr>
            <w:r>
              <w:rPr>
                <w:rFonts w:ascii="Optima" w:hAnsi="Optima"/>
                <w:sz w:val="14"/>
              </w:rPr>
              <w:t>(Classes 6-10</w:t>
            </w:r>
            <w:r w:rsidRPr="001607F2">
              <w:rPr>
                <w:rFonts w:ascii="Optima" w:hAnsi="Optima"/>
                <w:sz w:val="14"/>
              </w:rPr>
              <w:t>)</w:t>
            </w:r>
          </w:p>
        </w:tc>
        <w:tc>
          <w:tcPr>
            <w:tcW w:w="1690" w:type="dxa"/>
          </w:tcPr>
          <w:p w14:paraId="78A4CC2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6538871F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Willow Springs</w:t>
            </w:r>
          </w:p>
          <w:p w14:paraId="44A4AED1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Oak Hollow</w:t>
            </w:r>
          </w:p>
          <w:p w14:paraId="7CD359BE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5326DBB6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14C7C18B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Th</w:t>
            </w:r>
            <w:proofErr w:type="spellEnd"/>
          </w:p>
        </w:tc>
        <w:tc>
          <w:tcPr>
            <w:tcW w:w="3660" w:type="dxa"/>
          </w:tcPr>
          <w:p w14:paraId="4E589E9A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209FC0AC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Julie Fielding</w:t>
            </w:r>
          </w:p>
          <w:p w14:paraId="2BAF5B3B" w14:textId="71D9250A" w:rsidR="00A3286F" w:rsidRPr="001C045E" w:rsidRDefault="001607F2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Rachel </w:t>
            </w:r>
            <w:proofErr w:type="spellStart"/>
            <w:r>
              <w:rPr>
                <w:rFonts w:ascii="Optima" w:hAnsi="Optima"/>
                <w:sz w:val="20"/>
              </w:rPr>
              <w:t>Holtkamp</w:t>
            </w:r>
            <w:proofErr w:type="spellEnd"/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1BFEA770" w14:textId="1DA6FF1B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</w:p>
        </w:tc>
      </w:tr>
    </w:tbl>
    <w:p w14:paraId="6B6D1C6B" w14:textId="680C94B5" w:rsidR="00705948" w:rsidRPr="001C045E" w:rsidRDefault="00705948">
      <w:pPr>
        <w:rPr>
          <w:rFonts w:ascii="Optima" w:hAnsi="Optima"/>
          <w:sz w:val="20"/>
        </w:rPr>
      </w:pPr>
    </w:p>
    <w:sectPr w:rsidR="00705948" w:rsidRPr="001C045E" w:rsidSect="00E0519A">
      <w:pgSz w:w="15840" w:h="12240" w:orient="landscape"/>
      <w:pgMar w:top="720" w:right="1008" w:bottom="72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398"/>
    <w:rsid w:val="000169CB"/>
    <w:rsid w:val="000623C3"/>
    <w:rsid w:val="00096E9B"/>
    <w:rsid w:val="0013697F"/>
    <w:rsid w:val="001607F2"/>
    <w:rsid w:val="00171F15"/>
    <w:rsid w:val="00194F80"/>
    <w:rsid w:val="001B451D"/>
    <w:rsid w:val="001C045E"/>
    <w:rsid w:val="00246640"/>
    <w:rsid w:val="0029747B"/>
    <w:rsid w:val="003344B7"/>
    <w:rsid w:val="003F6019"/>
    <w:rsid w:val="004C0915"/>
    <w:rsid w:val="004D026D"/>
    <w:rsid w:val="004F0398"/>
    <w:rsid w:val="00514042"/>
    <w:rsid w:val="00637219"/>
    <w:rsid w:val="00640130"/>
    <w:rsid w:val="0069797B"/>
    <w:rsid w:val="006E6D0A"/>
    <w:rsid w:val="006F765C"/>
    <w:rsid w:val="00700E7E"/>
    <w:rsid w:val="00703C52"/>
    <w:rsid w:val="00705948"/>
    <w:rsid w:val="007320DC"/>
    <w:rsid w:val="0073663D"/>
    <w:rsid w:val="00795361"/>
    <w:rsid w:val="00796458"/>
    <w:rsid w:val="007B1BE1"/>
    <w:rsid w:val="007B39D0"/>
    <w:rsid w:val="007C407E"/>
    <w:rsid w:val="007D241F"/>
    <w:rsid w:val="007D3F3E"/>
    <w:rsid w:val="007F6057"/>
    <w:rsid w:val="00827A7E"/>
    <w:rsid w:val="008773BF"/>
    <w:rsid w:val="008A17EB"/>
    <w:rsid w:val="008E5937"/>
    <w:rsid w:val="00913A71"/>
    <w:rsid w:val="0092375A"/>
    <w:rsid w:val="00953E48"/>
    <w:rsid w:val="00973001"/>
    <w:rsid w:val="009D1F23"/>
    <w:rsid w:val="009D2A71"/>
    <w:rsid w:val="00A03CC3"/>
    <w:rsid w:val="00A3286F"/>
    <w:rsid w:val="00A66E82"/>
    <w:rsid w:val="00AE27DA"/>
    <w:rsid w:val="00B21817"/>
    <w:rsid w:val="00B22D83"/>
    <w:rsid w:val="00B33902"/>
    <w:rsid w:val="00B36F57"/>
    <w:rsid w:val="00B451F9"/>
    <w:rsid w:val="00BA6849"/>
    <w:rsid w:val="00BC0012"/>
    <w:rsid w:val="00C036AD"/>
    <w:rsid w:val="00C06F33"/>
    <w:rsid w:val="00C136B7"/>
    <w:rsid w:val="00C25243"/>
    <w:rsid w:val="00C31815"/>
    <w:rsid w:val="00C4039D"/>
    <w:rsid w:val="00C43672"/>
    <w:rsid w:val="00C61658"/>
    <w:rsid w:val="00C77908"/>
    <w:rsid w:val="00C8652B"/>
    <w:rsid w:val="00CC0AF5"/>
    <w:rsid w:val="00CC4DCF"/>
    <w:rsid w:val="00CC581D"/>
    <w:rsid w:val="00D36B45"/>
    <w:rsid w:val="00D45315"/>
    <w:rsid w:val="00D957B1"/>
    <w:rsid w:val="00DC05B0"/>
    <w:rsid w:val="00DE0AD9"/>
    <w:rsid w:val="00DE5D8D"/>
    <w:rsid w:val="00DF40AA"/>
    <w:rsid w:val="00E0390C"/>
    <w:rsid w:val="00E0519A"/>
    <w:rsid w:val="00E65617"/>
    <w:rsid w:val="00EA50D1"/>
    <w:rsid w:val="00EE1BE3"/>
    <w:rsid w:val="00EF4CFC"/>
    <w:rsid w:val="00F12860"/>
    <w:rsid w:val="00F17144"/>
    <w:rsid w:val="00F21944"/>
    <w:rsid w:val="00F36A5B"/>
    <w:rsid w:val="00F40235"/>
    <w:rsid w:val="00F618C8"/>
    <w:rsid w:val="00F80D76"/>
    <w:rsid w:val="00FB1AAA"/>
    <w:rsid w:val="00FC3834"/>
    <w:rsid w:val="00FF0D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FEB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3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3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1012</Characters>
  <Application>Microsoft Macintosh Word</Application>
  <DocSecurity>0</DocSecurity>
  <Lines>8</Lines>
  <Paragraphs>2</Paragraphs>
  <ScaleCrop>false</ScaleCrop>
  <Company>Canyons School District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2011-02-16T19:26:00Z</cp:lastPrinted>
  <dcterms:created xsi:type="dcterms:W3CDTF">2012-03-07T17:20:00Z</dcterms:created>
  <dcterms:modified xsi:type="dcterms:W3CDTF">2012-03-07T17:20:00Z</dcterms:modified>
</cp:coreProperties>
</file>